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31F35" w14:textId="77777777" w:rsidR="00D76BF1" w:rsidRPr="00D76BF1" w:rsidRDefault="00D76BF1" w:rsidP="00D76BF1">
      <w:pPr>
        <w:spacing w:line="276" w:lineRule="auto"/>
        <w:rPr>
          <w:rFonts w:ascii="Times New Roman" w:hAnsi="Times New Roman" w:cs="Times New Roman"/>
          <w:b/>
          <w:bCs/>
          <w:sz w:val="56"/>
          <w:szCs w:val="56"/>
        </w:rPr>
      </w:pPr>
      <w:r w:rsidRPr="00D76BF1">
        <w:rPr>
          <w:rFonts w:ascii="Times New Roman" w:hAnsi="Times New Roman" w:cs="Times New Roman"/>
          <w:b/>
          <w:bCs/>
          <w:sz w:val="56"/>
          <w:szCs w:val="56"/>
        </w:rPr>
        <w:t>Väderstad presenterar nästa generation Tempo T</w:t>
      </w:r>
    </w:p>
    <w:p w14:paraId="2DEFAF5A" w14:textId="140A219F" w:rsidR="008351E0" w:rsidRPr="008351E0" w:rsidRDefault="008351E0" w:rsidP="008351E0">
      <w:pPr>
        <w:spacing w:line="276" w:lineRule="auto"/>
        <w:rPr>
          <w:rFonts w:ascii="Times New Roman" w:hAnsi="Times New Roman" w:cs="Times New Roman"/>
          <w:sz w:val="28"/>
          <w:szCs w:val="28"/>
        </w:rPr>
      </w:pPr>
      <w:r w:rsidRPr="008351E0">
        <w:rPr>
          <w:rFonts w:ascii="Times New Roman" w:hAnsi="Times New Roman" w:cs="Times New Roman"/>
          <w:sz w:val="28"/>
          <w:szCs w:val="28"/>
        </w:rPr>
        <w:t>Väderstad</w:t>
      </w:r>
      <w:r>
        <w:rPr>
          <w:rFonts w:ascii="Times New Roman" w:hAnsi="Times New Roman" w:cs="Times New Roman"/>
          <w:sz w:val="28"/>
          <w:szCs w:val="28"/>
        </w:rPr>
        <w:t xml:space="preserve"> </w:t>
      </w:r>
      <w:r w:rsidRPr="008351E0">
        <w:rPr>
          <w:rFonts w:ascii="Times New Roman" w:hAnsi="Times New Roman" w:cs="Times New Roman"/>
          <w:sz w:val="28"/>
          <w:szCs w:val="28"/>
        </w:rPr>
        <w:t xml:space="preserve">lanserar en helt </w:t>
      </w:r>
      <w:r>
        <w:rPr>
          <w:rFonts w:ascii="Times New Roman" w:hAnsi="Times New Roman" w:cs="Times New Roman"/>
          <w:sz w:val="28"/>
          <w:szCs w:val="28"/>
        </w:rPr>
        <w:t>ny</w:t>
      </w:r>
      <w:r w:rsidRPr="008351E0">
        <w:rPr>
          <w:rFonts w:ascii="Times New Roman" w:hAnsi="Times New Roman" w:cs="Times New Roman"/>
          <w:sz w:val="28"/>
          <w:szCs w:val="28"/>
        </w:rPr>
        <w:t xml:space="preserve"> version av </w:t>
      </w:r>
      <w:r>
        <w:rPr>
          <w:rFonts w:ascii="Times New Roman" w:hAnsi="Times New Roman" w:cs="Times New Roman"/>
          <w:sz w:val="28"/>
          <w:szCs w:val="28"/>
        </w:rPr>
        <w:t>den</w:t>
      </w:r>
      <w:r w:rsidRPr="008351E0">
        <w:rPr>
          <w:rFonts w:ascii="Times New Roman" w:hAnsi="Times New Roman" w:cs="Times New Roman"/>
          <w:sz w:val="28"/>
          <w:szCs w:val="28"/>
        </w:rPr>
        <w:t xml:space="preserve"> burna teleskopiska precisionssåmaskin</w:t>
      </w:r>
      <w:r>
        <w:rPr>
          <w:rFonts w:ascii="Times New Roman" w:hAnsi="Times New Roman" w:cs="Times New Roman"/>
          <w:sz w:val="28"/>
          <w:szCs w:val="28"/>
        </w:rPr>
        <w:t>en</w:t>
      </w:r>
      <w:r w:rsidRPr="008351E0">
        <w:rPr>
          <w:rFonts w:ascii="Times New Roman" w:hAnsi="Times New Roman" w:cs="Times New Roman"/>
          <w:sz w:val="28"/>
          <w:szCs w:val="28"/>
        </w:rPr>
        <w:t xml:space="preserve"> Tempo T 6–7. </w:t>
      </w:r>
      <w:r>
        <w:rPr>
          <w:rFonts w:ascii="Times New Roman" w:hAnsi="Times New Roman" w:cs="Times New Roman"/>
          <w:sz w:val="28"/>
          <w:szCs w:val="28"/>
        </w:rPr>
        <w:t xml:space="preserve">Nya </w:t>
      </w:r>
      <w:r w:rsidRPr="008351E0">
        <w:rPr>
          <w:rFonts w:ascii="Times New Roman" w:hAnsi="Times New Roman" w:cs="Times New Roman"/>
          <w:sz w:val="28"/>
          <w:szCs w:val="28"/>
        </w:rPr>
        <w:t>Tempo T har en unik teleskopisk ramkonstruktion som gör maskinen ledande när det gäller flexibilitet, användarvänlighet och prestanda i fält.</w:t>
      </w:r>
    </w:p>
    <w:p w14:paraId="07224F8A" w14:textId="1389A772" w:rsidR="00D76BF1" w:rsidRPr="00D76BF1" w:rsidRDefault="00D76BF1" w:rsidP="00D76BF1">
      <w:pPr>
        <w:spacing w:line="276" w:lineRule="auto"/>
        <w:rPr>
          <w:rFonts w:ascii="Times New Roman" w:hAnsi="Times New Roman" w:cs="Times New Roman"/>
          <w:sz w:val="24"/>
          <w:szCs w:val="24"/>
        </w:rPr>
      </w:pPr>
      <w:r w:rsidRPr="00D76BF1">
        <w:rPr>
          <w:rFonts w:ascii="Times New Roman" w:hAnsi="Times New Roman" w:cs="Times New Roman"/>
          <w:sz w:val="24"/>
          <w:szCs w:val="24"/>
        </w:rPr>
        <w:t xml:space="preserve">För att hantera en stor variation av grödor, fält och odlingsförhållanden måste en buren teleskopisk precisionssåmaskin kunna kombinera mycket hög </w:t>
      </w:r>
      <w:r>
        <w:rPr>
          <w:rFonts w:ascii="Times New Roman" w:hAnsi="Times New Roman" w:cs="Times New Roman"/>
          <w:sz w:val="24"/>
          <w:szCs w:val="24"/>
        </w:rPr>
        <w:t>så-</w:t>
      </w:r>
      <w:r w:rsidRPr="00D76BF1">
        <w:rPr>
          <w:rFonts w:ascii="Times New Roman" w:hAnsi="Times New Roman" w:cs="Times New Roman"/>
          <w:sz w:val="24"/>
          <w:szCs w:val="24"/>
        </w:rPr>
        <w:t>precision med maximal flexibilitet.</w:t>
      </w:r>
    </w:p>
    <w:p w14:paraId="4A521FFF" w14:textId="22E96C53" w:rsidR="00D76BF1" w:rsidRPr="00D76BF1" w:rsidRDefault="00D76BF1" w:rsidP="00D76BF1">
      <w:pPr>
        <w:spacing w:line="276" w:lineRule="auto"/>
        <w:rPr>
          <w:rFonts w:ascii="Times New Roman" w:hAnsi="Times New Roman" w:cs="Times New Roman"/>
          <w:sz w:val="24"/>
          <w:szCs w:val="24"/>
        </w:rPr>
      </w:pPr>
      <w:r w:rsidRPr="00D76BF1">
        <w:rPr>
          <w:rFonts w:ascii="Times New Roman" w:hAnsi="Times New Roman" w:cs="Times New Roman"/>
          <w:sz w:val="24"/>
          <w:szCs w:val="24"/>
        </w:rPr>
        <w:t>– När vi utvecklade nästa generation Tempo T lade vi extra fokus på en huvudfunktion – teleskop</w:t>
      </w:r>
      <w:r>
        <w:rPr>
          <w:rFonts w:ascii="Times New Roman" w:hAnsi="Times New Roman" w:cs="Times New Roman"/>
          <w:sz w:val="24"/>
          <w:szCs w:val="24"/>
        </w:rPr>
        <w:t>-</w:t>
      </w:r>
      <w:r w:rsidRPr="00D76BF1">
        <w:rPr>
          <w:rFonts w:ascii="Times New Roman" w:hAnsi="Times New Roman" w:cs="Times New Roman"/>
          <w:sz w:val="24"/>
          <w:szCs w:val="24"/>
        </w:rPr>
        <w:t xml:space="preserve">lösningen. Vi satte ribban högt: en robust ram, en ren och enkel konstruktion, mycket god åtkomlighet och framför allt marknadens enklaste och snabbaste radavståndsjustering, säger Oskar Karlsson, Vice President Product &amp; </w:t>
      </w:r>
      <w:proofErr w:type="spellStart"/>
      <w:r w:rsidRPr="00D76BF1">
        <w:rPr>
          <w:rFonts w:ascii="Times New Roman" w:hAnsi="Times New Roman" w:cs="Times New Roman"/>
          <w:sz w:val="24"/>
          <w:szCs w:val="24"/>
        </w:rPr>
        <w:t>Development</w:t>
      </w:r>
      <w:proofErr w:type="spellEnd"/>
      <w:r w:rsidRPr="00D76BF1">
        <w:rPr>
          <w:rFonts w:ascii="Times New Roman" w:hAnsi="Times New Roman" w:cs="Times New Roman"/>
          <w:sz w:val="24"/>
          <w:szCs w:val="24"/>
        </w:rPr>
        <w:t xml:space="preserve"> Planters på Väderstad, och fortsätter:</w:t>
      </w:r>
    </w:p>
    <w:p w14:paraId="4BA262B0" w14:textId="77777777" w:rsidR="00D76BF1" w:rsidRPr="00D76BF1" w:rsidRDefault="00D76BF1" w:rsidP="00D76BF1">
      <w:pPr>
        <w:spacing w:line="276" w:lineRule="auto"/>
        <w:rPr>
          <w:rFonts w:ascii="Times New Roman" w:hAnsi="Times New Roman" w:cs="Times New Roman"/>
          <w:sz w:val="24"/>
          <w:szCs w:val="24"/>
        </w:rPr>
      </w:pPr>
      <w:r w:rsidRPr="00D76BF1">
        <w:rPr>
          <w:rFonts w:ascii="Times New Roman" w:hAnsi="Times New Roman" w:cs="Times New Roman"/>
          <w:sz w:val="24"/>
          <w:szCs w:val="24"/>
        </w:rPr>
        <w:t>– På nya Tempo T justeras nu radavståndet enkelt med ett enda handtag – alla rader samtidigt.</w:t>
      </w:r>
    </w:p>
    <w:p w14:paraId="2FB0C6BE" w14:textId="40F2B415" w:rsidR="00D76BF1" w:rsidRPr="00D76BF1" w:rsidRDefault="00D76BF1" w:rsidP="00D76BF1">
      <w:pPr>
        <w:spacing w:line="276" w:lineRule="auto"/>
        <w:rPr>
          <w:rFonts w:ascii="Times New Roman" w:hAnsi="Times New Roman" w:cs="Times New Roman"/>
          <w:sz w:val="24"/>
          <w:szCs w:val="24"/>
        </w:rPr>
      </w:pPr>
      <w:r w:rsidRPr="00D76BF1">
        <w:rPr>
          <w:rFonts w:ascii="Times New Roman" w:hAnsi="Times New Roman" w:cs="Times New Roman"/>
          <w:sz w:val="24"/>
          <w:szCs w:val="24"/>
        </w:rPr>
        <w:t xml:space="preserve">Tempo T finns i två basmodeller: Tempo T 6 och Tempo T 7. Tempo T 6 har sex </w:t>
      </w:r>
      <w:proofErr w:type="spellStart"/>
      <w:r w:rsidRPr="00D76BF1">
        <w:rPr>
          <w:rFonts w:ascii="Times New Roman" w:hAnsi="Times New Roman" w:cs="Times New Roman"/>
          <w:sz w:val="24"/>
          <w:szCs w:val="24"/>
        </w:rPr>
        <w:t>radenheter</w:t>
      </w:r>
      <w:proofErr w:type="spellEnd"/>
      <w:r w:rsidRPr="00D76BF1">
        <w:rPr>
          <w:rFonts w:ascii="Times New Roman" w:hAnsi="Times New Roman" w:cs="Times New Roman"/>
          <w:sz w:val="24"/>
          <w:szCs w:val="24"/>
        </w:rPr>
        <w:t xml:space="preserve"> och kan ställas in på 450, 500, 600, 700 eller 750 mm radavstånd. </w:t>
      </w:r>
      <w:r>
        <w:rPr>
          <w:rFonts w:ascii="Times New Roman" w:hAnsi="Times New Roman" w:cs="Times New Roman"/>
          <w:sz w:val="24"/>
          <w:szCs w:val="24"/>
        </w:rPr>
        <w:t>Den sju-</w:t>
      </w:r>
      <w:proofErr w:type="spellStart"/>
      <w:r>
        <w:rPr>
          <w:rFonts w:ascii="Times New Roman" w:hAnsi="Times New Roman" w:cs="Times New Roman"/>
          <w:sz w:val="24"/>
          <w:szCs w:val="24"/>
        </w:rPr>
        <w:t>radiga</w:t>
      </w:r>
      <w:proofErr w:type="spellEnd"/>
      <w:r>
        <w:rPr>
          <w:rFonts w:ascii="Times New Roman" w:hAnsi="Times New Roman" w:cs="Times New Roman"/>
          <w:sz w:val="24"/>
          <w:szCs w:val="24"/>
        </w:rPr>
        <w:t xml:space="preserve"> </w:t>
      </w:r>
      <w:r w:rsidRPr="00D76BF1">
        <w:rPr>
          <w:rFonts w:ascii="Times New Roman" w:hAnsi="Times New Roman" w:cs="Times New Roman"/>
          <w:sz w:val="24"/>
          <w:szCs w:val="24"/>
        </w:rPr>
        <w:t>Tempo T 7 kan justeras mellan 500, 600 och 800 mm radavstånd. Vid inställning på 800 mm lyfts en radenhet, vilket gör att maskinen arbetar med sex rader och 800 mm radavstånd.</w:t>
      </w:r>
    </w:p>
    <w:p w14:paraId="2BC52178" w14:textId="0CEF4ED5" w:rsidR="00D76BF1" w:rsidRPr="00D76BF1" w:rsidRDefault="00D76BF1" w:rsidP="00D76BF1">
      <w:pPr>
        <w:spacing w:line="276" w:lineRule="auto"/>
        <w:rPr>
          <w:rFonts w:ascii="Times New Roman" w:hAnsi="Times New Roman" w:cs="Times New Roman"/>
          <w:sz w:val="24"/>
          <w:szCs w:val="24"/>
        </w:rPr>
      </w:pPr>
      <w:r w:rsidRPr="00D76BF1">
        <w:rPr>
          <w:rFonts w:ascii="Times New Roman" w:hAnsi="Times New Roman" w:cs="Times New Roman"/>
          <w:sz w:val="24"/>
          <w:szCs w:val="24"/>
        </w:rPr>
        <w:t xml:space="preserve">– För att ändra radavståndet drar man helt enkelt ut handtaget som är placerat på ena sidan av maskinen. Välj önskat radavstånd och skjut </w:t>
      </w:r>
      <w:r>
        <w:rPr>
          <w:rFonts w:ascii="Times New Roman" w:hAnsi="Times New Roman" w:cs="Times New Roman"/>
          <w:sz w:val="24"/>
          <w:szCs w:val="24"/>
        </w:rPr>
        <w:t>in</w:t>
      </w:r>
      <w:r w:rsidRPr="00D76BF1">
        <w:rPr>
          <w:rFonts w:ascii="Times New Roman" w:hAnsi="Times New Roman" w:cs="Times New Roman"/>
          <w:sz w:val="24"/>
          <w:szCs w:val="24"/>
        </w:rPr>
        <w:t xml:space="preserve"> handtaget. Tack vare den smarta mekaniska länk</w:t>
      </w:r>
      <w:r>
        <w:rPr>
          <w:rFonts w:ascii="Times New Roman" w:hAnsi="Times New Roman" w:cs="Times New Roman"/>
          <w:sz w:val="24"/>
          <w:szCs w:val="24"/>
        </w:rPr>
        <w:t>armen</w:t>
      </w:r>
      <w:r w:rsidRPr="00D76BF1">
        <w:rPr>
          <w:rFonts w:ascii="Times New Roman" w:hAnsi="Times New Roman" w:cs="Times New Roman"/>
          <w:sz w:val="24"/>
          <w:szCs w:val="24"/>
        </w:rPr>
        <w:t xml:space="preserve"> justeras alla rader samtidigt, säger Oskar Karlsson.</w:t>
      </w:r>
    </w:p>
    <w:p w14:paraId="44A1C625" w14:textId="53AFF082" w:rsidR="00D76BF1" w:rsidRPr="00D76BF1" w:rsidRDefault="00D76BF1" w:rsidP="00D76BF1">
      <w:pPr>
        <w:spacing w:line="276" w:lineRule="auto"/>
        <w:rPr>
          <w:rFonts w:ascii="Times New Roman" w:hAnsi="Times New Roman" w:cs="Times New Roman"/>
          <w:sz w:val="24"/>
          <w:szCs w:val="24"/>
        </w:rPr>
      </w:pPr>
      <w:r w:rsidRPr="00D76BF1">
        <w:rPr>
          <w:rFonts w:ascii="Times New Roman" w:hAnsi="Times New Roman" w:cs="Times New Roman"/>
          <w:sz w:val="24"/>
          <w:szCs w:val="24"/>
        </w:rPr>
        <w:t>Från traktorns hytt aktiverar föraren hydrauliskt teleskop</w:t>
      </w:r>
      <w:r>
        <w:rPr>
          <w:rFonts w:ascii="Times New Roman" w:hAnsi="Times New Roman" w:cs="Times New Roman"/>
          <w:sz w:val="24"/>
          <w:szCs w:val="24"/>
        </w:rPr>
        <w:t>-</w:t>
      </w:r>
      <w:r w:rsidRPr="00D76BF1">
        <w:rPr>
          <w:rFonts w:ascii="Times New Roman" w:hAnsi="Times New Roman" w:cs="Times New Roman"/>
          <w:sz w:val="24"/>
          <w:szCs w:val="24"/>
        </w:rPr>
        <w:t>ramen för att slutföra justeringen. Utfällningsprocessen visualiseras tydligt i det iPad</w:t>
      </w:r>
      <w:r w:rsidRPr="00D76BF1">
        <w:rPr>
          <w:rFonts w:ascii="Times New Roman" w:hAnsi="Times New Roman" w:cs="Times New Roman"/>
          <w:sz w:val="24"/>
          <w:szCs w:val="24"/>
        </w:rPr>
        <w:noBreakHyphen/>
        <w:t>baserade styrsystemet Väderstad E</w:t>
      </w:r>
      <w:r w:rsidRPr="00D76BF1">
        <w:rPr>
          <w:rFonts w:ascii="Times New Roman" w:hAnsi="Times New Roman" w:cs="Times New Roman"/>
          <w:sz w:val="24"/>
          <w:szCs w:val="24"/>
        </w:rPr>
        <w:noBreakHyphen/>
        <w:t>Control.</w:t>
      </w:r>
    </w:p>
    <w:p w14:paraId="0D3B5335" w14:textId="77777777" w:rsidR="00D76BF1" w:rsidRPr="00D76BF1" w:rsidRDefault="00D76BF1" w:rsidP="00D76BF1">
      <w:pPr>
        <w:spacing w:line="276" w:lineRule="auto"/>
        <w:rPr>
          <w:rFonts w:ascii="Times New Roman" w:hAnsi="Times New Roman" w:cs="Times New Roman"/>
          <w:sz w:val="24"/>
          <w:szCs w:val="24"/>
        </w:rPr>
      </w:pPr>
      <w:r w:rsidRPr="00D76BF1">
        <w:rPr>
          <w:rFonts w:ascii="Times New Roman" w:hAnsi="Times New Roman" w:cs="Times New Roman"/>
          <w:sz w:val="24"/>
          <w:szCs w:val="24"/>
        </w:rPr>
        <w:t>– Integrerade sensorer kommunicerar det valda radavståndet till iPaden i traktorns hytt, vilket säkerställer full noggrannhet och en smidig inställning varje gång, säger Oskar Karlsson.</w:t>
      </w:r>
    </w:p>
    <w:p w14:paraId="37F3E2F5" w14:textId="097A4B3D" w:rsidR="00D76BF1" w:rsidRPr="00D76BF1" w:rsidRDefault="00D76BF1" w:rsidP="00D76BF1">
      <w:pPr>
        <w:spacing w:line="276" w:lineRule="auto"/>
        <w:rPr>
          <w:rFonts w:ascii="Times New Roman" w:hAnsi="Times New Roman" w:cs="Times New Roman"/>
          <w:sz w:val="24"/>
          <w:szCs w:val="24"/>
        </w:rPr>
      </w:pPr>
      <w:r w:rsidRPr="00D76BF1">
        <w:rPr>
          <w:rFonts w:ascii="Times New Roman" w:hAnsi="Times New Roman" w:cs="Times New Roman"/>
          <w:sz w:val="24"/>
          <w:szCs w:val="24"/>
        </w:rPr>
        <w:t xml:space="preserve">Nya Tempo T 6–7 är utrustad med Väderstads nya generations radenhet, utvecklad för att leverera hög </w:t>
      </w:r>
      <w:r>
        <w:rPr>
          <w:rFonts w:ascii="Times New Roman" w:hAnsi="Times New Roman" w:cs="Times New Roman"/>
          <w:sz w:val="24"/>
          <w:szCs w:val="24"/>
        </w:rPr>
        <w:t>så-</w:t>
      </w:r>
      <w:r w:rsidRPr="00D76BF1">
        <w:rPr>
          <w:rFonts w:ascii="Times New Roman" w:hAnsi="Times New Roman" w:cs="Times New Roman"/>
          <w:sz w:val="24"/>
          <w:szCs w:val="24"/>
        </w:rPr>
        <w:t>precision och prestanda i höga arbetshastigheter – frö för frö, rad för rad. Maskinen kan beställas från oktober 2026 och de första serietillverkade maskinerna levereras till vårsäsongen 2027.</w:t>
      </w:r>
    </w:p>
    <w:p w14:paraId="268D5C20" w14:textId="77777777" w:rsidR="004839A3" w:rsidRPr="00D76BF1" w:rsidRDefault="004839A3" w:rsidP="00D95DD6">
      <w:pPr>
        <w:spacing w:line="276" w:lineRule="auto"/>
        <w:rPr>
          <w:rFonts w:ascii="Times New Roman" w:hAnsi="Times New Roman" w:cs="Times New Roman"/>
          <w:sz w:val="24"/>
          <w:szCs w:val="28"/>
        </w:rPr>
      </w:pPr>
    </w:p>
    <w:p w14:paraId="2965408C" w14:textId="77777777" w:rsidR="00115763" w:rsidRDefault="00115763" w:rsidP="00D95DD6">
      <w:pPr>
        <w:spacing w:line="276" w:lineRule="auto"/>
        <w:rPr>
          <w:rFonts w:ascii="Times New Roman" w:hAnsi="Times New Roman" w:cs="Times New Roman"/>
          <w:sz w:val="24"/>
          <w:szCs w:val="28"/>
        </w:rPr>
      </w:pPr>
    </w:p>
    <w:p w14:paraId="6D327E2A" w14:textId="77777777" w:rsidR="00D76BF1" w:rsidRPr="00D76BF1" w:rsidRDefault="00D76BF1" w:rsidP="00D95DD6">
      <w:pPr>
        <w:spacing w:line="276" w:lineRule="auto"/>
        <w:rPr>
          <w:rFonts w:ascii="Times New Roman" w:hAnsi="Times New Roman" w:cs="Times New Roman"/>
          <w:sz w:val="24"/>
          <w:szCs w:val="28"/>
        </w:rPr>
      </w:pPr>
    </w:p>
    <w:p w14:paraId="149D48C5" w14:textId="77777777" w:rsidR="00823AD0" w:rsidRPr="00D76BF1" w:rsidRDefault="00823AD0" w:rsidP="00D95DD6">
      <w:pPr>
        <w:spacing w:line="276" w:lineRule="auto"/>
        <w:rPr>
          <w:rFonts w:ascii="Times New Roman" w:hAnsi="Times New Roman" w:cs="Times New Roman"/>
          <w:sz w:val="24"/>
          <w:szCs w:val="28"/>
        </w:rPr>
      </w:pPr>
    </w:p>
    <w:p w14:paraId="3966B8A9" w14:textId="77777777" w:rsidR="00D95DD6" w:rsidRPr="00DB4ACE" w:rsidRDefault="00D95DD6" w:rsidP="00D95DD6">
      <w:pPr>
        <w:spacing w:line="276" w:lineRule="auto"/>
        <w:rPr>
          <w:rFonts w:ascii="Times New Roman" w:hAnsi="Times New Roman" w:cs="Times New Roman"/>
          <w:lang w:val="en-US"/>
        </w:rPr>
      </w:pPr>
      <w:r w:rsidRPr="00DB4ACE">
        <w:rPr>
          <w:rFonts w:ascii="Times New Roman" w:hAnsi="Times New Roman" w:cs="Times New Roman"/>
          <w:lang w:val="en-US"/>
        </w:rPr>
        <w:lastRenderedPageBreak/>
        <w:t>If you require more information, do not hesitate to contact:</w:t>
      </w:r>
    </w:p>
    <w:p w14:paraId="34C70529" w14:textId="476FE3C6" w:rsidR="00D95DD6" w:rsidRPr="006E6997" w:rsidRDefault="00DB4ACE" w:rsidP="00D95DD6">
      <w:pPr>
        <w:spacing w:line="276" w:lineRule="auto"/>
        <w:rPr>
          <w:rFonts w:ascii="Times New Roman" w:hAnsi="Times New Roman" w:cs="Times New Roman"/>
          <w:b/>
        </w:rPr>
      </w:pPr>
      <w:r w:rsidRPr="008351E0">
        <w:rPr>
          <w:rFonts w:ascii="Times New Roman" w:hAnsi="Times New Roman" w:cs="Times New Roman"/>
          <w:b/>
        </w:rPr>
        <w:br/>
      </w:r>
      <w:r w:rsidR="00823AD0" w:rsidRPr="006E6997">
        <w:rPr>
          <w:rFonts w:ascii="Times New Roman" w:hAnsi="Times New Roman" w:cs="Times New Roman"/>
          <w:b/>
        </w:rPr>
        <w:t>Vilhelm Ektander</w:t>
      </w:r>
    </w:p>
    <w:p w14:paraId="521DC099" w14:textId="35EB40DD" w:rsidR="00D95DD6" w:rsidRPr="006E6997" w:rsidRDefault="00823AD0" w:rsidP="00D8750F">
      <w:pPr>
        <w:spacing w:line="276" w:lineRule="auto"/>
        <w:rPr>
          <w:rFonts w:ascii="Times New Roman" w:hAnsi="Times New Roman" w:cs="Times New Roman"/>
        </w:rPr>
      </w:pPr>
      <w:r w:rsidRPr="006E6997">
        <w:rPr>
          <w:rFonts w:ascii="Times New Roman" w:hAnsi="Times New Roman" w:cs="Times New Roman"/>
          <w:i/>
        </w:rPr>
        <w:t>Product Marketing Manager</w:t>
      </w:r>
      <w:r w:rsidR="00D95DD6" w:rsidRPr="006E6997">
        <w:rPr>
          <w:rFonts w:ascii="Times New Roman" w:hAnsi="Times New Roman" w:cs="Times New Roman"/>
          <w:i/>
        </w:rPr>
        <w:br/>
      </w:r>
      <w:r w:rsidRPr="006E6997">
        <w:rPr>
          <w:rFonts w:ascii="Times New Roman" w:hAnsi="Times New Roman" w:cs="Times New Roman"/>
        </w:rPr>
        <w:t>Väderstad</w:t>
      </w:r>
      <w:r w:rsidR="00D95DD6" w:rsidRPr="006E6997">
        <w:rPr>
          <w:rFonts w:ascii="Times New Roman" w:hAnsi="Times New Roman" w:cs="Times New Roman"/>
        </w:rPr>
        <w:br/>
      </w:r>
      <w:r w:rsidRPr="006E6997">
        <w:rPr>
          <w:rFonts w:ascii="Times New Roman" w:hAnsi="Times New Roman" w:cs="Times New Roman"/>
        </w:rPr>
        <w:t>+46 142 – 820 45</w:t>
      </w:r>
      <w:r w:rsidRPr="006E6997">
        <w:rPr>
          <w:rFonts w:ascii="Times New Roman" w:hAnsi="Times New Roman" w:cs="Times New Roman"/>
        </w:rPr>
        <w:br/>
        <w:t>vilhelm.ektander@vaderstad.com</w:t>
      </w:r>
    </w:p>
    <w:p w14:paraId="5A728B17" w14:textId="77777777" w:rsidR="00957559" w:rsidRPr="006E6997" w:rsidRDefault="00957559" w:rsidP="00D8750F">
      <w:pPr>
        <w:rPr>
          <w:rFonts w:ascii="Times New Roman" w:hAnsi="Times New Roman" w:cs="Times New Roman"/>
          <w:b/>
        </w:rPr>
      </w:pPr>
    </w:p>
    <w:p w14:paraId="774EE591" w14:textId="77777777" w:rsidR="00842DEC" w:rsidRPr="006E6997" w:rsidRDefault="00842DEC" w:rsidP="00D8750F">
      <w:pPr>
        <w:rPr>
          <w:rFonts w:ascii="Times New Roman" w:hAnsi="Times New Roman" w:cs="Times New Roman"/>
          <w:b/>
        </w:rPr>
      </w:pPr>
    </w:p>
    <w:p w14:paraId="28C9E151" w14:textId="77777777" w:rsidR="005C78CE" w:rsidRPr="006E6997" w:rsidRDefault="005C78CE" w:rsidP="00D8750F">
      <w:pPr>
        <w:rPr>
          <w:rFonts w:ascii="Times New Roman" w:hAnsi="Times New Roman" w:cs="Times New Roman"/>
          <w:b/>
        </w:rPr>
      </w:pPr>
    </w:p>
    <w:p w14:paraId="53D31461" w14:textId="77777777" w:rsidR="00676D81" w:rsidRPr="006E6997" w:rsidRDefault="00676D81" w:rsidP="00D8750F">
      <w:pPr>
        <w:rPr>
          <w:rFonts w:ascii="Times New Roman" w:hAnsi="Times New Roman" w:cs="Times New Roman"/>
          <w:b/>
        </w:rPr>
      </w:pPr>
    </w:p>
    <w:p w14:paraId="1955A35E" w14:textId="77777777" w:rsidR="00676D81" w:rsidRPr="006E6997" w:rsidRDefault="00676D81" w:rsidP="00D8750F">
      <w:pPr>
        <w:rPr>
          <w:rFonts w:ascii="Times New Roman" w:hAnsi="Times New Roman" w:cs="Times New Roman"/>
          <w:b/>
        </w:rPr>
      </w:pPr>
    </w:p>
    <w:p w14:paraId="78A14BCB" w14:textId="77777777" w:rsidR="00823AD0" w:rsidRPr="006E6997" w:rsidRDefault="00823AD0" w:rsidP="00D8750F">
      <w:pPr>
        <w:rPr>
          <w:rFonts w:ascii="Times New Roman" w:hAnsi="Times New Roman" w:cs="Times New Roman"/>
          <w:b/>
        </w:rPr>
      </w:pPr>
    </w:p>
    <w:p w14:paraId="2A692EC9" w14:textId="77777777" w:rsidR="00823AD0" w:rsidRPr="006E6997" w:rsidRDefault="00823AD0" w:rsidP="00D8750F">
      <w:pPr>
        <w:rPr>
          <w:rFonts w:ascii="Times New Roman" w:hAnsi="Times New Roman" w:cs="Times New Roman"/>
          <w:b/>
        </w:rPr>
      </w:pPr>
    </w:p>
    <w:p w14:paraId="1B98D3F9" w14:textId="77777777" w:rsidR="00823AD0" w:rsidRPr="006E6997" w:rsidRDefault="00823AD0" w:rsidP="00D8750F">
      <w:pPr>
        <w:rPr>
          <w:rFonts w:ascii="Times New Roman" w:hAnsi="Times New Roman" w:cs="Times New Roman"/>
          <w:b/>
        </w:rPr>
      </w:pPr>
    </w:p>
    <w:p w14:paraId="5769A3C7" w14:textId="77777777" w:rsidR="00823AD0" w:rsidRPr="006E6997" w:rsidRDefault="00823AD0" w:rsidP="00D8750F">
      <w:pPr>
        <w:rPr>
          <w:rFonts w:ascii="Times New Roman" w:hAnsi="Times New Roman" w:cs="Times New Roman"/>
          <w:b/>
        </w:rPr>
      </w:pPr>
    </w:p>
    <w:p w14:paraId="0A4B8D92" w14:textId="77777777" w:rsidR="00823AD0" w:rsidRPr="006E6997" w:rsidRDefault="00823AD0" w:rsidP="00D8750F">
      <w:pPr>
        <w:rPr>
          <w:rFonts w:ascii="Times New Roman" w:hAnsi="Times New Roman" w:cs="Times New Roman"/>
          <w:b/>
        </w:rPr>
      </w:pPr>
    </w:p>
    <w:p w14:paraId="2A6BD799" w14:textId="77777777" w:rsidR="00823AD0" w:rsidRPr="006E6997" w:rsidRDefault="00823AD0" w:rsidP="00D8750F">
      <w:pPr>
        <w:rPr>
          <w:rFonts w:ascii="Times New Roman" w:hAnsi="Times New Roman" w:cs="Times New Roman"/>
          <w:b/>
        </w:rPr>
      </w:pPr>
    </w:p>
    <w:p w14:paraId="1963D98F" w14:textId="77777777" w:rsidR="00823AD0" w:rsidRPr="006E6997" w:rsidRDefault="00823AD0" w:rsidP="00D8750F">
      <w:pPr>
        <w:rPr>
          <w:rFonts w:ascii="Times New Roman" w:hAnsi="Times New Roman" w:cs="Times New Roman"/>
          <w:b/>
        </w:rPr>
      </w:pPr>
    </w:p>
    <w:p w14:paraId="1795C7A8" w14:textId="77777777" w:rsidR="00823AD0" w:rsidRPr="006E6997" w:rsidRDefault="00823AD0" w:rsidP="00D8750F">
      <w:pPr>
        <w:rPr>
          <w:rFonts w:ascii="Times New Roman" w:hAnsi="Times New Roman" w:cs="Times New Roman"/>
          <w:b/>
        </w:rPr>
      </w:pPr>
    </w:p>
    <w:p w14:paraId="462FB5C2" w14:textId="77777777" w:rsidR="00823AD0" w:rsidRPr="006E6997" w:rsidRDefault="00823AD0" w:rsidP="00D8750F">
      <w:pPr>
        <w:rPr>
          <w:rFonts w:ascii="Times New Roman" w:hAnsi="Times New Roman" w:cs="Times New Roman"/>
          <w:b/>
        </w:rPr>
      </w:pPr>
    </w:p>
    <w:p w14:paraId="13437926" w14:textId="77777777" w:rsidR="00823AD0" w:rsidRPr="006E6997" w:rsidRDefault="00823AD0" w:rsidP="00D8750F">
      <w:pPr>
        <w:rPr>
          <w:rFonts w:ascii="Times New Roman" w:hAnsi="Times New Roman" w:cs="Times New Roman"/>
          <w:b/>
        </w:rPr>
      </w:pPr>
    </w:p>
    <w:p w14:paraId="6671A707" w14:textId="77777777" w:rsidR="00823AD0" w:rsidRPr="006E6997" w:rsidRDefault="00823AD0" w:rsidP="00D8750F">
      <w:pPr>
        <w:rPr>
          <w:rFonts w:ascii="Times New Roman" w:hAnsi="Times New Roman" w:cs="Times New Roman"/>
          <w:b/>
        </w:rPr>
      </w:pPr>
    </w:p>
    <w:p w14:paraId="0D20FD7E" w14:textId="77777777" w:rsidR="00823AD0" w:rsidRPr="006E6997" w:rsidRDefault="00823AD0" w:rsidP="00D8750F">
      <w:pPr>
        <w:rPr>
          <w:rFonts w:ascii="Times New Roman" w:hAnsi="Times New Roman" w:cs="Times New Roman"/>
          <w:b/>
        </w:rPr>
      </w:pPr>
    </w:p>
    <w:p w14:paraId="1476B6BE" w14:textId="77777777" w:rsidR="00823AD0" w:rsidRPr="006E6997" w:rsidRDefault="00823AD0" w:rsidP="00D8750F">
      <w:pPr>
        <w:rPr>
          <w:rFonts w:ascii="Times New Roman" w:hAnsi="Times New Roman" w:cs="Times New Roman"/>
          <w:b/>
        </w:rPr>
      </w:pPr>
    </w:p>
    <w:p w14:paraId="309CBCD1" w14:textId="77777777" w:rsidR="003441AD" w:rsidRPr="006E6997" w:rsidRDefault="003441AD" w:rsidP="003441AD">
      <w:pPr>
        <w:rPr>
          <w:rFonts w:ascii="Times New Roman" w:hAnsi="Times New Roman" w:cs="Times New Roman"/>
          <w:b/>
        </w:rPr>
      </w:pPr>
    </w:p>
    <w:p w14:paraId="08045C92" w14:textId="77777777" w:rsidR="003441AD" w:rsidRPr="006E6997" w:rsidRDefault="003441AD" w:rsidP="003441AD">
      <w:pPr>
        <w:rPr>
          <w:rFonts w:ascii="Times New Roman" w:hAnsi="Times New Roman" w:cs="Times New Roman"/>
          <w:b/>
        </w:rPr>
      </w:pPr>
      <w:proofErr w:type="spellStart"/>
      <w:r w:rsidRPr="006E6997">
        <w:rPr>
          <w:rFonts w:ascii="Times New Roman" w:hAnsi="Times New Roman" w:cs="Times New Roman"/>
          <w:b/>
          <w:bCs/>
        </w:rPr>
        <w:t>About</w:t>
      </w:r>
      <w:proofErr w:type="spellEnd"/>
      <w:r w:rsidRPr="006E6997">
        <w:rPr>
          <w:rFonts w:ascii="Times New Roman" w:hAnsi="Times New Roman" w:cs="Times New Roman"/>
          <w:b/>
          <w:bCs/>
        </w:rPr>
        <w:t xml:space="preserve"> Väderstad</w:t>
      </w:r>
    </w:p>
    <w:p w14:paraId="14A04AB2" w14:textId="6312A6FF" w:rsidR="00D8750F" w:rsidRPr="00823AD0" w:rsidRDefault="00676D81" w:rsidP="002235B2">
      <w:pPr>
        <w:spacing w:line="240" w:lineRule="auto"/>
        <w:rPr>
          <w:rFonts w:ascii="Times New Roman" w:hAnsi="Times New Roman"/>
          <w:color w:val="000000" w:themeColor="text1"/>
          <w:lang w:val="en-US" w:eastAsia="sv-SE"/>
        </w:rPr>
      </w:pPr>
      <w:r w:rsidRPr="00676D81">
        <w:rPr>
          <w:rFonts w:ascii="Times New Roman" w:eastAsia="Times New Roman" w:hAnsi="Times New Roman" w:cs="Times New Roman"/>
          <w:color w:val="000000" w:themeColor="text1"/>
          <w:lang w:val="en-US"/>
        </w:rPr>
        <w:t>Väderstad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Väderstad. Väderstad is represented in 40 countries on all continents. In 2025, Väderstad had 1,750 employees and revenue of SEK 5.9 billion.</w:t>
      </w:r>
    </w:p>
    <w:sectPr w:rsidR="00D8750F" w:rsidRPr="00823AD0"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C52A2" w14:textId="77777777" w:rsidR="00894A85" w:rsidRDefault="00894A85" w:rsidP="00D95DD6">
      <w:pPr>
        <w:spacing w:after="0" w:line="240" w:lineRule="auto"/>
      </w:pPr>
      <w:r>
        <w:separator/>
      </w:r>
    </w:p>
  </w:endnote>
  <w:endnote w:type="continuationSeparator" w:id="0">
    <w:p w14:paraId="4EE3B253" w14:textId="77777777" w:rsidR="00894A85" w:rsidRDefault="00894A85"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A1BAB" w14:textId="77777777" w:rsidR="00894A85" w:rsidRDefault="00894A85" w:rsidP="00D95DD6">
      <w:pPr>
        <w:spacing w:after="0" w:line="240" w:lineRule="auto"/>
      </w:pPr>
      <w:r>
        <w:separator/>
      </w:r>
    </w:p>
  </w:footnote>
  <w:footnote w:type="continuationSeparator" w:id="0">
    <w:p w14:paraId="0A6FEDBF" w14:textId="77777777" w:rsidR="00894A85" w:rsidRDefault="00894A85"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4DC2B8F" w:rsidR="00D95DD6" w:rsidRPr="00D95DD6" w:rsidRDefault="00823AD0" w:rsidP="00D95DD6">
    <w:pPr>
      <w:rPr>
        <w:rFonts w:ascii="Georgia" w:hAnsi="Georgia"/>
        <w:sz w:val="20"/>
      </w:rPr>
    </w:pPr>
    <w:r>
      <w:rPr>
        <w:rFonts w:ascii="Times New Roman" w:hAnsi="Times New Roman" w:cs="Times New Roman"/>
        <w:sz w:val="20"/>
        <w:lang w:val="en-GB"/>
      </w:rPr>
      <w:t>May 5</w:t>
    </w:r>
    <w:r w:rsidRPr="00823AD0">
      <w:rPr>
        <w:rFonts w:ascii="Times New Roman" w:hAnsi="Times New Roman" w:cs="Times New Roman"/>
        <w:sz w:val="20"/>
        <w:vertAlign w:val="superscript"/>
        <w:lang w:val="en-GB"/>
      </w:rPr>
      <w:t>th</w:t>
    </w:r>
    <w:r>
      <w:rPr>
        <w:rFonts w:ascii="Times New Roman" w:hAnsi="Times New Roman" w:cs="Times New Roman"/>
        <w:sz w:val="20"/>
        <w:lang w:val="en-GB"/>
      </w:rPr>
      <w:t xml:space="preserve">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9604E"/>
    <w:rsid w:val="000D34C8"/>
    <w:rsid w:val="00115763"/>
    <w:rsid w:val="00116A37"/>
    <w:rsid w:val="00123E77"/>
    <w:rsid w:val="001A3825"/>
    <w:rsid w:val="002235B2"/>
    <w:rsid w:val="00237736"/>
    <w:rsid w:val="00286409"/>
    <w:rsid w:val="00315CD3"/>
    <w:rsid w:val="003441AD"/>
    <w:rsid w:val="003A645A"/>
    <w:rsid w:val="003B7F1B"/>
    <w:rsid w:val="003E7498"/>
    <w:rsid w:val="004762F3"/>
    <w:rsid w:val="004839A3"/>
    <w:rsid w:val="00485B15"/>
    <w:rsid w:val="0049677F"/>
    <w:rsid w:val="004D034D"/>
    <w:rsid w:val="004F41C7"/>
    <w:rsid w:val="00541CE2"/>
    <w:rsid w:val="00551634"/>
    <w:rsid w:val="0059435A"/>
    <w:rsid w:val="005A7296"/>
    <w:rsid w:val="005C78CE"/>
    <w:rsid w:val="00667B45"/>
    <w:rsid w:val="00676D81"/>
    <w:rsid w:val="006B2E60"/>
    <w:rsid w:val="006E6997"/>
    <w:rsid w:val="00706CF3"/>
    <w:rsid w:val="007B2EDD"/>
    <w:rsid w:val="007B4761"/>
    <w:rsid w:val="007C0CD1"/>
    <w:rsid w:val="00823AD0"/>
    <w:rsid w:val="008351E0"/>
    <w:rsid w:val="00842DEC"/>
    <w:rsid w:val="0087495C"/>
    <w:rsid w:val="008857A0"/>
    <w:rsid w:val="00885ACA"/>
    <w:rsid w:val="00894A85"/>
    <w:rsid w:val="008D2B8F"/>
    <w:rsid w:val="00957559"/>
    <w:rsid w:val="00984781"/>
    <w:rsid w:val="00984FBD"/>
    <w:rsid w:val="00A35389"/>
    <w:rsid w:val="00A736ED"/>
    <w:rsid w:val="00AA43E4"/>
    <w:rsid w:val="00B00354"/>
    <w:rsid w:val="00B4634A"/>
    <w:rsid w:val="00B50836"/>
    <w:rsid w:val="00B90675"/>
    <w:rsid w:val="00BD0922"/>
    <w:rsid w:val="00C73143"/>
    <w:rsid w:val="00C95A98"/>
    <w:rsid w:val="00CC13BC"/>
    <w:rsid w:val="00CC6F80"/>
    <w:rsid w:val="00D509BD"/>
    <w:rsid w:val="00D76BF1"/>
    <w:rsid w:val="00D8750F"/>
    <w:rsid w:val="00D94C21"/>
    <w:rsid w:val="00D95DD6"/>
    <w:rsid w:val="00DB4ACE"/>
    <w:rsid w:val="00DB71C6"/>
    <w:rsid w:val="00DD5629"/>
    <w:rsid w:val="00E578B4"/>
    <w:rsid w:val="00E7387B"/>
    <w:rsid w:val="00E8626C"/>
    <w:rsid w:val="00EA6CBE"/>
    <w:rsid w:val="00EB4ECB"/>
    <w:rsid w:val="00EC5DD4"/>
    <w:rsid w:val="00F11D8D"/>
    <w:rsid w:val="00FB218F"/>
    <w:rsid w:val="00FC54CA"/>
    <w:rsid w:val="00FD4182"/>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2388</Characters>
  <Application>Microsoft Office Word</Application>
  <DocSecurity>0</DocSecurity>
  <Lines>61</Lines>
  <Paragraphs>17</Paragraphs>
  <ScaleCrop>false</ScaleCrop>
  <Company>Vaderstad</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4</cp:revision>
  <dcterms:created xsi:type="dcterms:W3CDTF">2026-04-29T12:59:00Z</dcterms:created>
  <dcterms:modified xsi:type="dcterms:W3CDTF">2026-04-29T13:03:00Z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